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1D445" w14:textId="6E71801C" w:rsidR="00CA6A6A" w:rsidRPr="00B423B4" w:rsidRDefault="00DA43DB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Merkmale für Entscheidungsbesprechungen</w:t>
      </w:r>
    </w:p>
    <w:p w14:paraId="6FCA93A0" w14:textId="643F6E17" w:rsidR="00CA6A6A" w:rsidRDefault="00CA6A6A" w:rsidP="00DA43DB">
      <w:pPr>
        <w:tabs>
          <w:tab w:val="left" w:pos="7240"/>
        </w:tabs>
        <w:spacing w:after="0" w:line="240" w:lineRule="auto"/>
      </w:pPr>
    </w:p>
    <w:p w14:paraId="4B7E5C87" w14:textId="77777777" w:rsidR="00DA43DB" w:rsidRDefault="00DA43DB" w:rsidP="00DA43DB">
      <w:pPr>
        <w:ind w:left="851" w:right="2126"/>
      </w:pPr>
      <w:r w:rsidRPr="00CD7C2F">
        <w:t xml:space="preserve">Jedes Teammitglied ist Themen-Owner und kann seien Anliegen im Tam einbringen. </w:t>
      </w:r>
    </w:p>
    <w:p w14:paraId="4398173E" w14:textId="49B07CC3" w:rsidR="00DA43DB" w:rsidRPr="00CD7C2F" w:rsidRDefault="00DA43DB" w:rsidP="00DA43DB">
      <w:pPr>
        <w:ind w:left="851" w:right="2126"/>
      </w:pPr>
      <w:r w:rsidRPr="00CD7C2F">
        <w:t>Dazu wird der Scrum Master um eine Einladung und Moderation angefragt.</w:t>
      </w:r>
    </w:p>
    <w:p w14:paraId="3CC089EE" w14:textId="77777777" w:rsidR="00DA43DB" w:rsidRPr="00CD7C2F" w:rsidRDefault="00DA43DB" w:rsidP="00DA43DB">
      <w:pPr>
        <w:ind w:left="851" w:right="2126"/>
      </w:pPr>
      <w:r w:rsidRPr="00CD7C2F">
        <w:t>Der Themen-Owner sollte sich gut vorbereiten, die Vorteile seines Vorschlages möglichst konkret einbringen und mit Zahlen und Daten überzeugen. Er kann auch mögliche Einwände und Bedenken gleich klären.</w:t>
      </w:r>
    </w:p>
    <w:p w14:paraId="41783239" w14:textId="77777777" w:rsidR="00DA43DB" w:rsidRPr="00CD7C2F" w:rsidRDefault="00DA43DB" w:rsidP="00DA43DB">
      <w:pPr>
        <w:ind w:left="851" w:right="2126"/>
      </w:pPr>
      <w:r w:rsidRPr="00CD7C2F">
        <w:t xml:space="preserve">Jedes Teammitglied kann in einer anschließenden Fragerunde an den Themen-Owner nochmals alle wichtigen Details besprechen. </w:t>
      </w:r>
    </w:p>
    <w:p w14:paraId="3B2B887A" w14:textId="77777777" w:rsidR="00DA43DB" w:rsidRPr="00CD7C2F" w:rsidRDefault="00DA43DB" w:rsidP="00DA43DB">
      <w:pPr>
        <w:ind w:left="851" w:right="2126"/>
      </w:pPr>
      <w:r w:rsidRPr="00CD7C2F">
        <w:t xml:space="preserve">Anschließend bezieht jedes Teammitglied inhaltlich Stellung und kann zustimmen, Bedenken äußern oder ein Veto einlegen. </w:t>
      </w:r>
    </w:p>
    <w:p w14:paraId="101F8D03" w14:textId="77777777" w:rsidR="00DA43DB" w:rsidRPr="00CD7C2F" w:rsidRDefault="00DA43DB" w:rsidP="00DA43DB">
      <w:pPr>
        <w:ind w:left="851" w:right="2126"/>
      </w:pPr>
      <w:r w:rsidRPr="00CD7C2F">
        <w:t xml:space="preserve">Bei einem Veto wird der Vorschlag blockiert. </w:t>
      </w:r>
    </w:p>
    <w:p w14:paraId="257153A7" w14:textId="77777777" w:rsidR="00DA43DB" w:rsidRPr="00CD7C2F" w:rsidRDefault="00DA43DB" w:rsidP="00DA43DB">
      <w:pPr>
        <w:ind w:left="851" w:right="2126"/>
      </w:pPr>
      <w:r w:rsidRPr="00CD7C2F">
        <w:t xml:space="preserve">Ist dies inhaltlich von großer Bedeutung oder gibt es viele Teammitglieder, die starke Bedenken haben, dann kann der Themen-Owner sein Anliegen komplett zurücknehmen. </w:t>
      </w:r>
    </w:p>
    <w:p w14:paraId="07A303EA" w14:textId="77777777" w:rsidR="00DA43DB" w:rsidRPr="00CD7C2F" w:rsidRDefault="00DA43DB" w:rsidP="00DA43DB">
      <w:pPr>
        <w:ind w:left="851" w:right="2126"/>
      </w:pPr>
      <w:r w:rsidRPr="00CD7C2F">
        <w:t>Gibt es jedoch Klärungsbedarf, dann setzen sich der Themen-Owner und Vetoeinleger außerhalb des Meetings zusammen, um eine Lösung zu finden. Dabei macht es auch Sinn, die Personen, die erhebliche Bedenken äußern, mit einzuladen.</w:t>
      </w:r>
    </w:p>
    <w:p w14:paraId="13D9DE1C" w14:textId="7D5589B7" w:rsidR="00DA43DB" w:rsidRPr="00CD7C2F" w:rsidRDefault="00DA43DB" w:rsidP="00DA43DB">
      <w:pPr>
        <w:ind w:left="851" w:right="2126"/>
      </w:pPr>
      <w:r w:rsidRPr="00CD7C2F">
        <w:t xml:space="preserve">Sollte es dabei zu keiner Lösung kommen, dann kann der Themen-Owner den Vorschlag komplett zurückziehen oder nochmals in ein zweites Meeting </w:t>
      </w:r>
      <w:r w:rsidR="001E7FDB">
        <w:t xml:space="preserve">modifiziert </w:t>
      </w:r>
      <w:r w:rsidRPr="00CD7C2F">
        <w:t xml:space="preserve">einbringen.  </w:t>
      </w:r>
    </w:p>
    <w:p w14:paraId="282A9132" w14:textId="77777777" w:rsidR="00DA43DB" w:rsidRPr="00CD7C2F" w:rsidRDefault="00DA43DB" w:rsidP="00DA43DB">
      <w:pPr>
        <w:ind w:left="851" w:right="2126"/>
      </w:pPr>
      <w:r w:rsidRPr="00CD7C2F">
        <w:t xml:space="preserve">Ein Veto ist im zweiten Durchgang nicht mehr möglich, da sonst eine Einzelperson alles blockieren kann. </w:t>
      </w:r>
    </w:p>
    <w:p w14:paraId="535E3F09" w14:textId="4D01D8FB" w:rsidR="00DA43DB" w:rsidRDefault="00DA43DB" w:rsidP="00DA43DB">
      <w:pPr>
        <w:tabs>
          <w:tab w:val="left" w:pos="7240"/>
        </w:tabs>
        <w:spacing w:after="0" w:line="240" w:lineRule="auto"/>
        <w:ind w:left="851" w:right="2126"/>
      </w:pPr>
      <w:r w:rsidRPr="00CD7C2F">
        <w:t xml:space="preserve">Mit der Konsentmethode wird nun eine Lösung im zweiten Durchgang gesucht. Dabei stellt der Themen-Owner seinen überarbeiteten Vorschlag vor. Wenn es keine gravierenden Bedenken mehr gibt, dann ist der Vorschlag angenommen. Bei der Konsentmethode geht es darum, </w:t>
      </w:r>
      <w:r w:rsidR="001E7FDB">
        <w:t>nach dem „kleinsten gemeinsamen Nenner“ zu fragen.</w:t>
      </w:r>
      <w:r w:rsidRPr="00CD7C2F">
        <w:t xml:space="preserve"> Dies geht schneller als die Konsensmethode, bei der jeder Teilnehmer mit allen Aspekten möglichst einverstanden sein muss. Natürlich sollten starke Bedenken aus der ersten Runde im zweiten Vorschlag berücksichtigt werden.</w:t>
      </w:r>
    </w:p>
    <w:p w14:paraId="61A50C71" w14:textId="77777777" w:rsidR="00DA43DB" w:rsidRPr="00D218DD" w:rsidRDefault="00DA43DB" w:rsidP="00DA43DB">
      <w:pPr>
        <w:tabs>
          <w:tab w:val="left" w:pos="7240"/>
        </w:tabs>
        <w:spacing w:after="0" w:line="240" w:lineRule="auto"/>
      </w:pPr>
      <w:bookmarkStart w:id="0" w:name="_GoBack"/>
      <w:bookmarkEnd w:id="0"/>
    </w:p>
    <w:sectPr w:rsidR="00DA43DB" w:rsidRPr="00D218DD" w:rsidSect="008E2642">
      <w:headerReference w:type="default" r:id="rId6"/>
      <w:footerReference w:type="default" r:id="rId7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62C49" w14:textId="77777777" w:rsidR="00D218DD" w:rsidRDefault="00D218DD" w:rsidP="009B4EFC">
      <w:pPr>
        <w:spacing w:after="0" w:line="240" w:lineRule="auto"/>
      </w:pPr>
      <w:r>
        <w:separator/>
      </w:r>
    </w:p>
  </w:endnote>
  <w:endnote w:type="continuationSeparator" w:id="0">
    <w:p w14:paraId="120C9ED3" w14:textId="77777777" w:rsidR="00D218DD" w:rsidRDefault="00D218DD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3D95E" w14:textId="77777777" w:rsidR="00D218DD" w:rsidRDefault="00D218DD" w:rsidP="009B4EFC">
      <w:pPr>
        <w:spacing w:after="0" w:line="240" w:lineRule="auto"/>
      </w:pPr>
      <w:r>
        <w:separator/>
      </w:r>
    </w:p>
  </w:footnote>
  <w:footnote w:type="continuationSeparator" w:id="0">
    <w:p w14:paraId="7357773A" w14:textId="77777777" w:rsidR="00D218DD" w:rsidRDefault="00D218DD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152C5E"/>
    <w:rsid w:val="00191A3A"/>
    <w:rsid w:val="001E7FDB"/>
    <w:rsid w:val="00205404"/>
    <w:rsid w:val="00281631"/>
    <w:rsid w:val="002A6FEC"/>
    <w:rsid w:val="002A7450"/>
    <w:rsid w:val="0036669E"/>
    <w:rsid w:val="003B1C09"/>
    <w:rsid w:val="0062208B"/>
    <w:rsid w:val="00626E60"/>
    <w:rsid w:val="00744F60"/>
    <w:rsid w:val="007C2DFB"/>
    <w:rsid w:val="007D4F81"/>
    <w:rsid w:val="007F3A65"/>
    <w:rsid w:val="008E2642"/>
    <w:rsid w:val="0091000B"/>
    <w:rsid w:val="00927099"/>
    <w:rsid w:val="009B4EFC"/>
    <w:rsid w:val="00A62861"/>
    <w:rsid w:val="00AB0AF8"/>
    <w:rsid w:val="00B24353"/>
    <w:rsid w:val="00B423B4"/>
    <w:rsid w:val="00B709B9"/>
    <w:rsid w:val="00B75235"/>
    <w:rsid w:val="00BC39D6"/>
    <w:rsid w:val="00CA6A6A"/>
    <w:rsid w:val="00CE7E13"/>
    <w:rsid w:val="00D218DD"/>
    <w:rsid w:val="00DA43DB"/>
    <w:rsid w:val="00E233EE"/>
    <w:rsid w:val="00EC7F31"/>
    <w:rsid w:val="00EE30D3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295DA3C"/>
  <w15:docId w15:val="{5B5E010F-7EAE-4866-AEC7-FD8B57991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3</cp:revision>
  <cp:lastPrinted>2018-03-19T12:06:00Z</cp:lastPrinted>
  <dcterms:created xsi:type="dcterms:W3CDTF">2018-08-16T15:26:00Z</dcterms:created>
  <dcterms:modified xsi:type="dcterms:W3CDTF">2018-08-19T18:32:00Z</dcterms:modified>
</cp:coreProperties>
</file>